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A52FC">
      <w:pPr>
        <w:pStyle w:val="2"/>
        <w:keepNext w:val="0"/>
        <w:keepLines w:val="0"/>
        <w:widowControl/>
        <w:suppressLineNumbers w:val="0"/>
        <w:spacing w:before="300" w:beforeAutospacing="0" w:after="300" w:afterAutospacing="0"/>
        <w:jc w:val="center"/>
      </w:pPr>
      <w:r>
        <w:rPr>
          <w:rStyle w:val="5"/>
          <w:rFonts w:hint="eastAsia"/>
          <w:color w:val="007AAA"/>
          <w:spacing w:val="8"/>
          <w:sz w:val="24"/>
          <w:szCs w:val="24"/>
          <w:lang w:val="en-US" w:eastAsia="zh-CN"/>
        </w:rPr>
        <w:t>湖北省江苏商会</w:t>
      </w:r>
      <w:r>
        <w:rPr>
          <w:rStyle w:val="5"/>
          <w:color w:val="007AAA"/>
          <w:spacing w:val="8"/>
          <w:sz w:val="24"/>
          <w:szCs w:val="24"/>
        </w:rPr>
        <w:t>第</w:t>
      </w:r>
      <w:r>
        <w:rPr>
          <w:rStyle w:val="5"/>
          <w:rFonts w:hint="eastAsia"/>
          <w:color w:val="007AAA"/>
          <w:spacing w:val="8"/>
          <w:sz w:val="24"/>
          <w:szCs w:val="24"/>
          <w:lang w:val="en-US" w:eastAsia="zh-CN"/>
        </w:rPr>
        <w:t>四</w:t>
      </w:r>
      <w:r>
        <w:rPr>
          <w:rStyle w:val="5"/>
          <w:color w:val="007AAA"/>
          <w:spacing w:val="8"/>
          <w:sz w:val="24"/>
          <w:szCs w:val="24"/>
        </w:rPr>
        <w:t>届第一次会员代表大会会员代表产生办法</w:t>
      </w:r>
    </w:p>
    <w:p w14:paraId="34071F37">
      <w:pPr>
        <w:keepNext w:val="0"/>
        <w:keepLines w:val="0"/>
        <w:widowControl/>
        <w:numPr>
          <w:ilvl w:val="0"/>
          <w:numId w:val="1"/>
        </w:numPr>
        <w:suppressLineNumbers w:val="0"/>
        <w:jc w:val="left"/>
        <w:rPr>
          <w:rStyle w:val="5"/>
          <w:rFonts w:hint="eastAsia" w:ascii="仿宋" w:hAnsi="仿宋" w:eastAsia="仿宋" w:cs="仿宋"/>
          <w:color w:val="3F3F3F"/>
          <w:spacing w:val="8"/>
          <w:kern w:val="0"/>
          <w:sz w:val="32"/>
          <w:szCs w:val="32"/>
          <w:lang w:val="en-US" w:eastAsia="zh-CN" w:bidi="ar"/>
        </w:rPr>
      </w:pPr>
      <w:r>
        <w:rPr>
          <w:rStyle w:val="5"/>
          <w:rFonts w:hint="eastAsia" w:ascii="仿宋" w:hAnsi="仿宋" w:eastAsia="仿宋" w:cs="仿宋"/>
          <w:color w:val="3F3F3F"/>
          <w:spacing w:val="8"/>
          <w:kern w:val="0"/>
          <w:sz w:val="32"/>
          <w:szCs w:val="32"/>
          <w:lang w:val="en-US" w:eastAsia="zh-CN" w:bidi="ar"/>
        </w:rPr>
        <w:t> 总则</w:t>
      </w:r>
    </w:p>
    <w:p w14:paraId="7B9E1F8F">
      <w:pPr>
        <w:keepNext w:val="0"/>
        <w:keepLines w:val="0"/>
        <w:widowControl/>
        <w:numPr>
          <w:numId w:val="0"/>
        </w:numPr>
        <w:suppressLineNumbers w:val="0"/>
        <w:jc w:val="left"/>
        <w:rPr>
          <w:rFonts w:hint="eastAsia" w:ascii="仿宋" w:hAnsi="仿宋" w:eastAsia="仿宋" w:cs="仿宋"/>
          <w:color w:val="3F3F3F"/>
          <w:spacing w:val="8"/>
          <w:kern w:val="0"/>
          <w:sz w:val="32"/>
          <w:szCs w:val="32"/>
          <w:lang w:val="en-US" w:eastAsia="zh-CN" w:bidi="ar"/>
        </w:rPr>
      </w:pPr>
      <w:bookmarkStart w:id="0" w:name="_GoBack"/>
      <w:bookmarkEnd w:id="0"/>
      <w:r>
        <w:rPr>
          <w:rFonts w:hint="eastAsia" w:ascii="仿宋" w:hAnsi="仿宋" w:eastAsia="仿宋" w:cs="仿宋"/>
          <w:color w:val="3F3F3F"/>
          <w:spacing w:val="8"/>
          <w:kern w:val="0"/>
          <w:sz w:val="32"/>
          <w:szCs w:val="32"/>
          <w:lang w:val="en-US" w:eastAsia="zh-CN" w:bidi="ar"/>
        </w:rPr>
        <w:t>第一条  为规范商会会员代表大会的会员代表推选程序，明确会员代表权利义务，保证商会会员代表大会顺利召开，根据《湖北省江苏商会章程》（以下简称《章程》），特制定本办法。</w:t>
      </w:r>
    </w:p>
    <w:p w14:paraId="10613122">
      <w:pPr>
        <w:keepNext w:val="0"/>
        <w:keepLines w:val="0"/>
        <w:widowControl/>
        <w:numPr>
          <w:ilvl w:val="0"/>
          <w:numId w:val="2"/>
        </w:numPr>
        <w:suppressLineNumbers w:val="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湖北省江苏商会（以下简称商会）会员代表是指从商会会员中推选产生的，代表会员参加商会会员代表大会的会员。</w:t>
      </w:r>
    </w:p>
    <w:p w14:paraId="32E87CB5">
      <w:pPr>
        <w:keepNext w:val="0"/>
        <w:keepLines w:val="0"/>
        <w:widowControl/>
        <w:numPr>
          <w:ilvl w:val="0"/>
          <w:numId w:val="2"/>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 会员代表推选坚持公开、公平、公正原则。</w:t>
      </w:r>
    </w:p>
    <w:p w14:paraId="56DB7216">
      <w:pPr>
        <w:keepNext w:val="0"/>
        <w:keepLines w:val="0"/>
        <w:widowControl/>
        <w:numPr>
          <w:ilvl w:val="0"/>
          <w:numId w:val="1"/>
        </w:numPr>
        <w:suppressLineNumbers w:val="0"/>
        <w:ind w:left="0" w:leftChars="0" w:firstLine="0" w:firstLineChars="0"/>
        <w:jc w:val="left"/>
        <w:rPr>
          <w:rStyle w:val="5"/>
          <w:rFonts w:hint="eastAsia" w:ascii="仿宋" w:hAnsi="仿宋" w:eastAsia="仿宋" w:cs="仿宋"/>
          <w:color w:val="3F3F3F"/>
          <w:spacing w:val="8"/>
          <w:kern w:val="0"/>
          <w:sz w:val="32"/>
          <w:szCs w:val="32"/>
          <w:lang w:val="en-US" w:eastAsia="zh-CN" w:bidi="ar"/>
        </w:rPr>
      </w:pPr>
      <w:r>
        <w:rPr>
          <w:rStyle w:val="5"/>
          <w:rFonts w:hint="eastAsia" w:ascii="仿宋" w:hAnsi="仿宋" w:eastAsia="仿宋" w:cs="仿宋"/>
          <w:color w:val="3F3F3F"/>
          <w:spacing w:val="8"/>
          <w:kern w:val="0"/>
          <w:sz w:val="32"/>
          <w:szCs w:val="32"/>
          <w:lang w:val="en-US" w:eastAsia="zh-CN" w:bidi="ar"/>
        </w:rPr>
        <w:t> 会员代表的数量、资格条件</w:t>
      </w:r>
    </w:p>
    <w:p w14:paraId="16346F58">
      <w:pPr>
        <w:keepNext w:val="0"/>
        <w:keepLines w:val="0"/>
        <w:widowControl/>
        <w:numPr>
          <w:ilvl w:val="0"/>
          <w:numId w:val="2"/>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 会员代表数量应不少于全体会员的三分之一，且总数不得低于50个。</w:t>
      </w:r>
    </w:p>
    <w:p w14:paraId="58CB5454">
      <w:pPr>
        <w:keepNext w:val="0"/>
        <w:keepLines w:val="0"/>
        <w:widowControl/>
        <w:numPr>
          <w:ilvl w:val="0"/>
          <w:numId w:val="2"/>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 会员代表应具备以下条件:</w:t>
      </w:r>
    </w:p>
    <w:p w14:paraId="2E8A60E4">
      <w:pPr>
        <w:keepNext w:val="0"/>
        <w:keepLines w:val="0"/>
        <w:widowControl/>
        <w:numPr>
          <w:ilvl w:val="0"/>
          <w:numId w:val="3"/>
        </w:numPr>
        <w:suppressLineNumbers w:val="0"/>
        <w:ind w:left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经商会正式登记的有效会员;</w:t>
      </w:r>
    </w:p>
    <w:p w14:paraId="4771C940">
      <w:pPr>
        <w:keepNext w:val="0"/>
        <w:keepLines w:val="0"/>
        <w:widowControl/>
        <w:numPr>
          <w:ilvl w:val="0"/>
          <w:numId w:val="3"/>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积极参加商会活动，履行会员义务，按时交纳会费</w:t>
      </w:r>
    </w:p>
    <w:p w14:paraId="4EA333BF">
      <w:pPr>
        <w:keepNext w:val="0"/>
        <w:keepLines w:val="0"/>
        <w:widowControl/>
        <w:numPr>
          <w:ilvl w:val="0"/>
          <w:numId w:val="3"/>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具有行业、专业和机构代表性;</w:t>
      </w:r>
    </w:p>
    <w:p w14:paraId="487F8BBB">
      <w:pPr>
        <w:keepNext w:val="0"/>
        <w:keepLines w:val="0"/>
        <w:widowControl/>
        <w:numPr>
          <w:ilvl w:val="0"/>
          <w:numId w:val="3"/>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能够按时出席会员代表大会，履行代表义务。</w:t>
      </w:r>
    </w:p>
    <w:p w14:paraId="36CB1F4A">
      <w:pPr>
        <w:keepNext w:val="0"/>
        <w:keepLines w:val="0"/>
        <w:widowControl/>
        <w:numPr>
          <w:ilvl w:val="0"/>
          <w:numId w:val="1"/>
        </w:numPr>
        <w:suppressLineNumbers w:val="0"/>
        <w:ind w:left="0" w:leftChars="0" w:firstLine="0" w:firstLineChars="0"/>
        <w:jc w:val="left"/>
        <w:rPr>
          <w:rStyle w:val="5"/>
          <w:rFonts w:hint="eastAsia" w:ascii="仿宋" w:hAnsi="仿宋" w:eastAsia="仿宋" w:cs="仿宋"/>
          <w:color w:val="3F3F3F"/>
          <w:spacing w:val="8"/>
          <w:kern w:val="0"/>
          <w:sz w:val="32"/>
          <w:szCs w:val="32"/>
          <w:lang w:val="en-US" w:eastAsia="zh-CN" w:bidi="ar"/>
        </w:rPr>
      </w:pPr>
      <w:r>
        <w:rPr>
          <w:rStyle w:val="5"/>
          <w:rFonts w:hint="eastAsia" w:ascii="仿宋" w:hAnsi="仿宋" w:eastAsia="仿宋" w:cs="仿宋"/>
          <w:color w:val="3F3F3F"/>
          <w:spacing w:val="8"/>
          <w:kern w:val="0"/>
          <w:sz w:val="32"/>
          <w:szCs w:val="32"/>
          <w:lang w:val="en-US" w:eastAsia="zh-CN" w:bidi="ar"/>
        </w:rPr>
        <w:t> 会员代表的产生程序</w:t>
      </w:r>
    </w:p>
    <w:p w14:paraId="542F6EAA">
      <w:pPr>
        <w:keepNext w:val="0"/>
        <w:keepLines w:val="0"/>
        <w:widowControl/>
        <w:numPr>
          <w:numId w:val="0"/>
        </w:numPr>
        <w:suppressLineNumbers w:val="0"/>
        <w:ind w:left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第六条  会员代表推选工作由商会换届筹备领导小组负责，由商会换届筹备工作小组具体执行。</w:t>
      </w:r>
    </w:p>
    <w:p w14:paraId="7377B67F">
      <w:pPr>
        <w:keepNext w:val="0"/>
        <w:keepLines w:val="0"/>
        <w:widowControl/>
        <w:numPr>
          <w:ilvl w:val="0"/>
          <w:numId w:val="2"/>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 根据商会整体情况，会员代表大会共推选93名会员代表参会。</w:t>
      </w:r>
    </w:p>
    <w:p w14:paraId="7532A214">
      <w:pPr>
        <w:keepNext w:val="0"/>
        <w:keepLines w:val="0"/>
        <w:widowControl/>
        <w:numPr>
          <w:numId w:val="0"/>
        </w:numPr>
        <w:suppressLineNumbers w:val="0"/>
        <w:ind w:left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第八条  会员代表拟定名单由商会换届筹备工作小组按照会员企业自身实力、市场影响力、行业代表性和商会活动参与度相结合的原则讨论推荐。</w:t>
      </w:r>
    </w:p>
    <w:p w14:paraId="488D6D7D">
      <w:pPr>
        <w:keepNext w:val="0"/>
        <w:keepLines w:val="0"/>
        <w:widowControl/>
        <w:numPr>
          <w:ilvl w:val="0"/>
          <w:numId w:val="4"/>
        </w:numPr>
        <w:suppressLineNumbers w:val="0"/>
        <w:ind w:left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 商会换届筹备工作小组应与会员充分沟通，按照商会通知在有效时间内向商会各会员传达会员代表资格要求，做好会员代表信息登记。</w:t>
      </w:r>
    </w:p>
    <w:p w14:paraId="68244F7D">
      <w:pPr>
        <w:keepNext w:val="0"/>
        <w:keepLines w:val="0"/>
        <w:widowControl/>
        <w:numPr>
          <w:ilvl w:val="0"/>
          <w:numId w:val="4"/>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 商会换届筹备工作小组应及时统计并提交会员代表推选名单，经商会第三届第八次理事会审议通过后形成正式会员代表名单并公布。</w:t>
      </w:r>
    </w:p>
    <w:p w14:paraId="574D6F8B">
      <w:pPr>
        <w:keepNext w:val="0"/>
        <w:keepLines w:val="0"/>
        <w:widowControl/>
        <w:numPr>
          <w:ilvl w:val="0"/>
          <w:numId w:val="1"/>
        </w:numPr>
        <w:suppressLineNumbers w:val="0"/>
        <w:ind w:left="0" w:leftChars="0" w:firstLine="0" w:firstLineChars="0"/>
        <w:jc w:val="left"/>
        <w:rPr>
          <w:rStyle w:val="5"/>
          <w:rFonts w:hint="eastAsia" w:ascii="仿宋" w:hAnsi="仿宋" w:eastAsia="仿宋" w:cs="仿宋"/>
          <w:color w:val="3F3F3F"/>
          <w:spacing w:val="8"/>
          <w:kern w:val="0"/>
          <w:sz w:val="32"/>
          <w:szCs w:val="32"/>
          <w:lang w:val="en-US" w:eastAsia="zh-CN" w:bidi="ar"/>
        </w:rPr>
      </w:pPr>
      <w:r>
        <w:rPr>
          <w:rStyle w:val="5"/>
          <w:rFonts w:hint="eastAsia" w:ascii="仿宋" w:hAnsi="仿宋" w:eastAsia="仿宋" w:cs="仿宋"/>
          <w:color w:val="3F3F3F"/>
          <w:spacing w:val="8"/>
          <w:kern w:val="0"/>
          <w:sz w:val="32"/>
          <w:szCs w:val="32"/>
          <w:lang w:val="en-US" w:eastAsia="zh-CN" w:bidi="ar"/>
        </w:rPr>
        <w:t> 会员代表的权利及义务</w:t>
      </w:r>
    </w:p>
    <w:p w14:paraId="1AD9F0E6">
      <w:pPr>
        <w:keepNext w:val="0"/>
        <w:keepLines w:val="0"/>
        <w:widowControl/>
        <w:numPr>
          <w:ilvl w:val="0"/>
          <w:numId w:val="4"/>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 会员代表享有下列权利：</w:t>
      </w:r>
    </w:p>
    <w:p w14:paraId="72544870">
      <w:pPr>
        <w:keepNext w:val="0"/>
        <w:keepLines w:val="0"/>
        <w:widowControl/>
        <w:numPr>
          <w:ilvl w:val="0"/>
          <w:numId w:val="5"/>
        </w:numPr>
        <w:suppressLineNumbers w:val="0"/>
        <w:ind w:left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出席会员代表大会，参加商会活动，接受商会提供的服务；</w:t>
      </w:r>
    </w:p>
    <w:p w14:paraId="27ACA93E">
      <w:pPr>
        <w:keepNext w:val="0"/>
        <w:keepLines w:val="0"/>
        <w:widowControl/>
        <w:numPr>
          <w:ilvl w:val="0"/>
          <w:numId w:val="5"/>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选举权、被选举权和表决权；</w:t>
      </w:r>
    </w:p>
    <w:p w14:paraId="05B307F5">
      <w:pPr>
        <w:keepNext w:val="0"/>
        <w:keepLines w:val="0"/>
        <w:widowControl/>
        <w:numPr>
          <w:ilvl w:val="0"/>
          <w:numId w:val="5"/>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提议案权、建议权和监督权</w:t>
      </w:r>
    </w:p>
    <w:p w14:paraId="79A53C62">
      <w:pPr>
        <w:keepNext w:val="0"/>
        <w:keepLines w:val="0"/>
        <w:widowControl/>
        <w:numPr>
          <w:ilvl w:val="0"/>
          <w:numId w:val="5"/>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获得本会服务的优先权；</w:t>
      </w:r>
    </w:p>
    <w:p w14:paraId="67ED1CAC">
      <w:pPr>
        <w:keepNext w:val="0"/>
        <w:keepLines w:val="0"/>
        <w:widowControl/>
        <w:numPr>
          <w:ilvl w:val="0"/>
          <w:numId w:val="5"/>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自由退会</w:t>
      </w:r>
    </w:p>
    <w:p w14:paraId="3A803355">
      <w:pPr>
        <w:keepNext w:val="0"/>
        <w:keepLines w:val="0"/>
        <w:widowControl/>
        <w:numPr>
          <w:ilvl w:val="0"/>
          <w:numId w:val="4"/>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 会员代表履行下列义务：</w:t>
      </w:r>
    </w:p>
    <w:p w14:paraId="7F13F77C">
      <w:pPr>
        <w:keepNext w:val="0"/>
        <w:keepLines w:val="0"/>
        <w:widowControl/>
        <w:numPr>
          <w:ilvl w:val="0"/>
          <w:numId w:val="6"/>
        </w:numPr>
        <w:suppressLineNumbers w:val="0"/>
        <w:ind w:left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遵守本会章程；</w:t>
      </w:r>
    </w:p>
    <w:p w14:paraId="4BAB77A0">
      <w:pPr>
        <w:keepNext w:val="0"/>
        <w:keepLines w:val="0"/>
        <w:widowControl/>
        <w:numPr>
          <w:ilvl w:val="0"/>
          <w:numId w:val="6"/>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执行本会的决议；</w:t>
      </w:r>
    </w:p>
    <w:p w14:paraId="3FDA6078">
      <w:pPr>
        <w:keepNext w:val="0"/>
        <w:keepLines w:val="0"/>
        <w:widowControl/>
        <w:numPr>
          <w:ilvl w:val="0"/>
          <w:numId w:val="6"/>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按规定缴纳会费；</w:t>
      </w:r>
    </w:p>
    <w:p w14:paraId="4282D882">
      <w:pPr>
        <w:keepNext w:val="0"/>
        <w:keepLines w:val="0"/>
        <w:widowControl/>
        <w:numPr>
          <w:ilvl w:val="0"/>
          <w:numId w:val="6"/>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维护本会的合法权益；</w:t>
      </w:r>
    </w:p>
    <w:p w14:paraId="215DCB9A">
      <w:pPr>
        <w:keepNext w:val="0"/>
        <w:keepLines w:val="0"/>
        <w:widowControl/>
        <w:numPr>
          <w:ilvl w:val="0"/>
          <w:numId w:val="6"/>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完成本会交办的工作；</w:t>
      </w:r>
    </w:p>
    <w:p w14:paraId="4EE7107E">
      <w:pPr>
        <w:keepNext w:val="0"/>
        <w:keepLines w:val="0"/>
        <w:widowControl/>
        <w:numPr>
          <w:ilvl w:val="0"/>
          <w:numId w:val="6"/>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向本会反映情况，提供有关资料；</w:t>
      </w:r>
    </w:p>
    <w:p w14:paraId="6B17C8BA">
      <w:pPr>
        <w:keepNext w:val="0"/>
        <w:keepLines w:val="0"/>
        <w:widowControl/>
        <w:numPr>
          <w:ilvl w:val="0"/>
          <w:numId w:val="4"/>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 有下列情形之一的，会员代表资格自动免除：</w:t>
      </w:r>
    </w:p>
    <w:p w14:paraId="1C147977">
      <w:pPr>
        <w:keepNext w:val="0"/>
        <w:keepLines w:val="0"/>
        <w:widowControl/>
        <w:numPr>
          <w:ilvl w:val="0"/>
          <w:numId w:val="7"/>
        </w:numPr>
        <w:suppressLineNumbers w:val="0"/>
        <w:ind w:left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通过不正当方式当选会员代表；</w:t>
      </w:r>
    </w:p>
    <w:p w14:paraId="62CBECF9">
      <w:pPr>
        <w:keepNext w:val="0"/>
        <w:keepLines w:val="0"/>
        <w:widowControl/>
        <w:numPr>
          <w:ilvl w:val="0"/>
          <w:numId w:val="7"/>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通过不正当方式妨害会员代表行使代表权利；</w:t>
      </w:r>
    </w:p>
    <w:p w14:paraId="3492C0FD">
      <w:pPr>
        <w:keepNext w:val="0"/>
        <w:keepLines w:val="0"/>
        <w:widowControl/>
        <w:numPr>
          <w:ilvl w:val="0"/>
          <w:numId w:val="7"/>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滥用会员代表权利，为机构或个人谋取不正当利益；</w:t>
      </w:r>
    </w:p>
    <w:p w14:paraId="0EF6C8A3">
      <w:pPr>
        <w:keepNext w:val="0"/>
        <w:keepLines w:val="0"/>
        <w:widowControl/>
        <w:numPr>
          <w:ilvl w:val="0"/>
          <w:numId w:val="7"/>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违反商会规定，泄漏、传播涉密信息；</w:t>
      </w:r>
    </w:p>
    <w:p w14:paraId="53384294">
      <w:pPr>
        <w:keepNext w:val="0"/>
        <w:keepLines w:val="0"/>
        <w:widowControl/>
        <w:numPr>
          <w:ilvl w:val="0"/>
          <w:numId w:val="7"/>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违反《章程》规定，影响会员代表大会召开的。</w:t>
      </w:r>
    </w:p>
    <w:p w14:paraId="1BB31C81">
      <w:pPr>
        <w:keepNext w:val="0"/>
        <w:keepLines w:val="0"/>
        <w:widowControl/>
        <w:numPr>
          <w:ilvl w:val="0"/>
          <w:numId w:val="1"/>
        </w:numPr>
        <w:suppressLineNumbers w:val="0"/>
        <w:ind w:left="0" w:leftChars="0" w:firstLine="0" w:firstLineChars="0"/>
        <w:jc w:val="left"/>
        <w:rPr>
          <w:rStyle w:val="5"/>
          <w:rFonts w:hint="eastAsia" w:ascii="仿宋" w:hAnsi="仿宋" w:eastAsia="仿宋" w:cs="仿宋"/>
          <w:color w:val="3F3F3F"/>
          <w:spacing w:val="8"/>
          <w:kern w:val="0"/>
          <w:sz w:val="32"/>
          <w:szCs w:val="32"/>
          <w:lang w:val="en-US" w:eastAsia="zh-CN" w:bidi="ar"/>
        </w:rPr>
      </w:pPr>
      <w:r>
        <w:rPr>
          <w:rStyle w:val="5"/>
          <w:rFonts w:hint="eastAsia" w:ascii="仿宋" w:hAnsi="仿宋" w:eastAsia="仿宋" w:cs="仿宋"/>
          <w:color w:val="3F3F3F"/>
          <w:spacing w:val="8"/>
          <w:kern w:val="0"/>
          <w:sz w:val="32"/>
          <w:szCs w:val="32"/>
          <w:lang w:val="en-US" w:eastAsia="zh-CN" w:bidi="ar"/>
        </w:rPr>
        <w:t> 附则</w:t>
      </w:r>
    </w:p>
    <w:p w14:paraId="090BFA5F">
      <w:pPr>
        <w:keepNext w:val="0"/>
        <w:keepLines w:val="0"/>
        <w:widowControl/>
        <w:numPr>
          <w:ilvl w:val="0"/>
          <w:numId w:val="4"/>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 理事会应根据实际情况确认会员代表。</w:t>
      </w:r>
    </w:p>
    <w:p w14:paraId="1E752B3A">
      <w:pPr>
        <w:keepNext w:val="0"/>
        <w:keepLines w:val="0"/>
        <w:widowControl/>
        <w:numPr>
          <w:ilvl w:val="0"/>
          <w:numId w:val="4"/>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 本办法由商会换届筹备工作小组办公室负责解释。</w:t>
      </w:r>
    </w:p>
    <w:p w14:paraId="222F1E76">
      <w:pPr>
        <w:keepNext w:val="0"/>
        <w:keepLines w:val="0"/>
        <w:widowControl/>
        <w:numPr>
          <w:numId w:val="0"/>
        </w:numPr>
        <w:suppressLineNumbers w:val="0"/>
        <w:ind w:leftChars="0"/>
        <w:jc w:val="left"/>
        <w:rPr>
          <w:rFonts w:hint="eastAsia" w:ascii="仿宋" w:hAnsi="仿宋" w:eastAsia="仿宋" w:cs="仿宋"/>
          <w:sz w:val="32"/>
          <w:szCs w:val="32"/>
        </w:rPr>
      </w:pPr>
      <w:r>
        <w:rPr>
          <w:rFonts w:hint="eastAsia" w:ascii="仿宋" w:hAnsi="仿宋" w:eastAsia="仿宋" w:cs="仿宋"/>
          <w:color w:val="3F3F3F"/>
          <w:spacing w:val="8"/>
          <w:kern w:val="0"/>
          <w:sz w:val="32"/>
          <w:szCs w:val="32"/>
          <w:lang w:val="en-US" w:eastAsia="zh-CN" w:bidi="ar"/>
        </w:rPr>
        <w:t>第十六条  本办法经商会第三届第八次理事会审议通过后施行。</w:t>
      </w:r>
    </w:p>
    <w:p w14:paraId="0D5797E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B6A17F"/>
    <w:multiLevelType w:val="singleLevel"/>
    <w:tmpl w:val="A9B6A17F"/>
    <w:lvl w:ilvl="0" w:tentative="0">
      <w:start w:val="1"/>
      <w:numFmt w:val="chineseCounting"/>
      <w:suff w:val="nothing"/>
      <w:lvlText w:val="（%1）"/>
      <w:lvlJc w:val="left"/>
      <w:rPr>
        <w:rFonts w:hint="eastAsia"/>
      </w:rPr>
    </w:lvl>
  </w:abstractNum>
  <w:abstractNum w:abstractNumId="1">
    <w:nsid w:val="BEC91B64"/>
    <w:multiLevelType w:val="singleLevel"/>
    <w:tmpl w:val="BEC91B64"/>
    <w:lvl w:ilvl="0" w:tentative="0">
      <w:start w:val="1"/>
      <w:numFmt w:val="chineseCounting"/>
      <w:suff w:val="nothing"/>
      <w:lvlText w:val="（%1）"/>
      <w:lvlJc w:val="left"/>
      <w:rPr>
        <w:rFonts w:hint="eastAsia"/>
      </w:rPr>
    </w:lvl>
  </w:abstractNum>
  <w:abstractNum w:abstractNumId="2">
    <w:nsid w:val="F79C377B"/>
    <w:multiLevelType w:val="singleLevel"/>
    <w:tmpl w:val="F79C377B"/>
    <w:lvl w:ilvl="0" w:tentative="0">
      <w:start w:val="2"/>
      <w:numFmt w:val="chineseCounting"/>
      <w:suff w:val="space"/>
      <w:lvlText w:val="第%1条"/>
      <w:lvlJc w:val="left"/>
      <w:rPr>
        <w:rFonts w:hint="eastAsia"/>
      </w:rPr>
    </w:lvl>
  </w:abstractNum>
  <w:abstractNum w:abstractNumId="3">
    <w:nsid w:val="0ED38AAC"/>
    <w:multiLevelType w:val="singleLevel"/>
    <w:tmpl w:val="0ED38AAC"/>
    <w:lvl w:ilvl="0" w:tentative="0">
      <w:start w:val="1"/>
      <w:numFmt w:val="chineseCounting"/>
      <w:suff w:val="nothing"/>
      <w:lvlText w:val="（%1）"/>
      <w:lvlJc w:val="left"/>
      <w:rPr>
        <w:rFonts w:hint="eastAsia"/>
      </w:rPr>
    </w:lvl>
  </w:abstractNum>
  <w:abstractNum w:abstractNumId="4">
    <w:nsid w:val="46023213"/>
    <w:multiLevelType w:val="singleLevel"/>
    <w:tmpl w:val="46023213"/>
    <w:lvl w:ilvl="0" w:tentative="0">
      <w:start w:val="1"/>
      <w:numFmt w:val="chineseCounting"/>
      <w:suff w:val="nothing"/>
      <w:lvlText w:val="（%1）"/>
      <w:lvlJc w:val="left"/>
      <w:rPr>
        <w:rFonts w:hint="eastAsia"/>
      </w:rPr>
    </w:lvl>
  </w:abstractNum>
  <w:abstractNum w:abstractNumId="5">
    <w:nsid w:val="4F6C5458"/>
    <w:multiLevelType w:val="singleLevel"/>
    <w:tmpl w:val="4F6C5458"/>
    <w:lvl w:ilvl="0" w:tentative="0">
      <w:start w:val="9"/>
      <w:numFmt w:val="chineseCounting"/>
      <w:suff w:val="space"/>
      <w:lvlText w:val="第%1条"/>
      <w:lvlJc w:val="left"/>
      <w:rPr>
        <w:rFonts w:hint="eastAsia"/>
      </w:rPr>
    </w:lvl>
  </w:abstractNum>
  <w:abstractNum w:abstractNumId="6">
    <w:nsid w:val="5D8343CC"/>
    <w:multiLevelType w:val="singleLevel"/>
    <w:tmpl w:val="5D8343CC"/>
    <w:lvl w:ilvl="0" w:tentative="0">
      <w:start w:val="1"/>
      <w:numFmt w:val="chineseCounting"/>
      <w:suff w:val="space"/>
      <w:lvlText w:val="第%1章"/>
      <w:lvlJc w:val="left"/>
      <w:rPr>
        <w:rFonts w:hint="eastAsia"/>
      </w:rPr>
    </w:lvl>
  </w:abstractNum>
  <w:num w:numId="1">
    <w:abstractNumId w:val="6"/>
  </w:num>
  <w:num w:numId="2">
    <w:abstractNumId w:val="2"/>
  </w:num>
  <w:num w:numId="3">
    <w:abstractNumId w:val="3"/>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E72B4D"/>
    <w:rsid w:val="21E72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2025-09-05T02:53:00Z</dcterms:created>
  <dc:creator>千千</dc:creator>
  <cp:lastModifiedBy>千千</cp:lastModifiedBy>
  <dcterms:modified xsi:type="dcterms:W3CDTF">2025-09-05T02:59:06Z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8749017B7E834B1DB52FD9B169FB9BA8_11</vt:lpwstr>
  </property>
  <property fmtid="{D5CDD505-2E9C-101B-9397-08002B2CF9AE}" pid="4" name="KSOTemplateDocerSaveRecord">
    <vt:lpwstr>eyJoZGlkIjoiY2QwZTM2ZjBiNjlhZGUyMzI2OGE0NDFiOTg3NTUyNTgiLCJ1c2VySWQiOiI3NDI0Njk5MzUifQ==</vt:lpwstr>
  </property>
</Properties>
</file>